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BD" w:rsidRPr="002248BD" w:rsidRDefault="004149A5" w:rsidP="002248BD">
      <w:pPr>
        <w:tabs>
          <w:tab w:val="left" w:pos="6583"/>
        </w:tabs>
        <w:spacing w:line="240" w:lineRule="auto"/>
        <w:rPr>
          <w:rFonts w:ascii="Georgia" w:hAnsi="Georgia"/>
          <w:lang w:val="es-MX"/>
        </w:rPr>
      </w:pPr>
      <w:r>
        <w:rPr>
          <w:rFonts w:ascii="Georgia" w:hAnsi="Georgia"/>
          <w:b/>
          <w:i/>
          <w:noProof/>
          <w:sz w:val="18"/>
          <w:lang w:val="es-MX"/>
        </w:rPr>
        <w:t xml:space="preserve">                                                                    </w:t>
      </w:r>
      <w:r w:rsidR="009F4EC1">
        <w:rPr>
          <w:rFonts w:ascii="Georgia" w:hAnsi="Georgia"/>
          <w:i/>
          <w:noProof/>
          <w:sz w:val="14"/>
          <w:lang w:val="es-MX"/>
        </w:rPr>
        <w:t xml:space="preserve">    </w:t>
      </w:r>
      <w:r w:rsidR="002248BD" w:rsidRPr="002248BD">
        <w:rPr>
          <w:rFonts w:ascii="Georgia" w:hAnsi="Georgia"/>
          <w:i/>
          <w:noProof/>
          <w:sz w:val="14"/>
          <w:lang w:val="es-MX"/>
        </w:rPr>
        <w:t xml:space="preserve">   </w:t>
      </w:r>
      <w:r w:rsidR="002248BD" w:rsidRPr="002248BD">
        <w:rPr>
          <w:rFonts w:ascii="Georgia" w:hAnsi="Georgia"/>
          <w:i/>
          <w:noProof/>
          <w:sz w:val="20"/>
          <w:lang w:val="es-MX"/>
        </w:rPr>
        <w:t xml:space="preserve">PROCESO DE MATRICULA  </w:t>
      </w:r>
      <w:r w:rsidR="002248BD" w:rsidRPr="002248BD">
        <w:rPr>
          <w:rFonts w:ascii="Georgia" w:hAnsi="Georgia"/>
          <w:i/>
          <w:noProof/>
          <w:lang w:val="es-MX"/>
        </w:rPr>
        <w:t>2023</w:t>
      </w:r>
      <w:r w:rsidR="002248BD" w:rsidRPr="002248BD">
        <w:rPr>
          <w:rFonts w:ascii="Georgia" w:hAnsi="Georgia"/>
          <w:lang w:val="es-MX"/>
        </w:rPr>
        <w:t xml:space="preserve">   </w:t>
      </w:r>
    </w:p>
    <w:p w:rsidR="002248BD" w:rsidRPr="002248BD" w:rsidRDefault="002248BD" w:rsidP="002248BD">
      <w:pPr>
        <w:tabs>
          <w:tab w:val="left" w:pos="6583"/>
        </w:tabs>
        <w:spacing w:line="240" w:lineRule="auto"/>
        <w:rPr>
          <w:rFonts w:ascii="Georgia" w:hAnsi="Georgia" w:cs="Arial"/>
          <w:sz w:val="18"/>
          <w:lang w:val="es-MX"/>
        </w:rPr>
      </w:pPr>
      <w:r w:rsidRPr="002248BD">
        <w:rPr>
          <w:rFonts w:ascii="Georgia" w:hAnsi="Georgia"/>
          <w:lang w:val="es-MX"/>
        </w:rPr>
        <w:t xml:space="preserve">   </w:t>
      </w:r>
      <w:r>
        <w:rPr>
          <w:rFonts w:ascii="Georgia" w:hAnsi="Georgia"/>
          <w:lang w:val="es-MX"/>
        </w:rPr>
        <w:t xml:space="preserve">         </w:t>
      </w:r>
      <w:r w:rsidRPr="002248BD">
        <w:rPr>
          <w:rFonts w:ascii="Georgia" w:hAnsi="Georgia"/>
          <w:lang w:val="es-MX"/>
        </w:rPr>
        <w:t xml:space="preserve"> </w:t>
      </w:r>
      <w:r w:rsidRPr="002248BD">
        <w:rPr>
          <w:rFonts w:ascii="Georgia" w:hAnsi="Georgia" w:cs="Arial"/>
          <w:sz w:val="18"/>
          <w:lang w:val="es-MX"/>
        </w:rPr>
        <w:t>Documentos requeridos:</w:t>
      </w:r>
    </w:p>
    <w:p w:rsidR="002248BD" w:rsidRPr="002248BD" w:rsidRDefault="002248BD" w:rsidP="002248BD">
      <w:pPr>
        <w:pStyle w:val="Prrafodelista"/>
        <w:numPr>
          <w:ilvl w:val="0"/>
          <w:numId w:val="1"/>
        </w:numPr>
        <w:tabs>
          <w:tab w:val="left" w:pos="6583"/>
        </w:tabs>
        <w:spacing w:line="240" w:lineRule="auto"/>
        <w:rPr>
          <w:rFonts w:ascii="Georgia" w:hAnsi="Georgia" w:cs="Arial"/>
          <w:noProof/>
          <w:sz w:val="14"/>
          <w:lang w:val="es-MX"/>
        </w:rPr>
      </w:pPr>
      <w:r w:rsidRPr="002248BD">
        <w:rPr>
          <w:rFonts w:ascii="Georgia" w:hAnsi="Georgia" w:cs="Arial"/>
          <w:sz w:val="18"/>
          <w:lang w:val="es-MX"/>
        </w:rPr>
        <w:t xml:space="preserve">Certificado de Nacimiento.               </w:t>
      </w:r>
      <w:r>
        <w:rPr>
          <w:rFonts w:ascii="Georgia" w:hAnsi="Georgia" w:cs="Arial"/>
          <w:sz w:val="18"/>
          <w:lang w:val="es-MX"/>
        </w:rPr>
        <w:t xml:space="preserve">                                  </w:t>
      </w:r>
      <w:r w:rsidRPr="002248BD">
        <w:rPr>
          <w:rFonts w:ascii="Georgia" w:hAnsi="Georgia" w:cs="Arial"/>
          <w:sz w:val="18"/>
          <w:lang w:val="es-MX"/>
        </w:rPr>
        <w:t xml:space="preserve">  - informe de personalidad año anterior. </w:t>
      </w:r>
    </w:p>
    <w:p w:rsidR="002248BD" w:rsidRPr="002248BD" w:rsidRDefault="002248BD" w:rsidP="002248BD">
      <w:pPr>
        <w:pStyle w:val="Prrafodelista"/>
        <w:numPr>
          <w:ilvl w:val="0"/>
          <w:numId w:val="1"/>
        </w:numPr>
        <w:tabs>
          <w:tab w:val="left" w:pos="6583"/>
        </w:tabs>
        <w:spacing w:line="240" w:lineRule="auto"/>
        <w:rPr>
          <w:rFonts w:ascii="Georgia" w:hAnsi="Georgia" w:cs="Arial"/>
          <w:noProof/>
          <w:sz w:val="14"/>
          <w:lang w:val="es-MX"/>
        </w:rPr>
      </w:pPr>
      <w:r w:rsidRPr="002248BD">
        <w:rPr>
          <w:rFonts w:ascii="Georgia" w:hAnsi="Georgia" w:cs="Arial"/>
          <w:sz w:val="18"/>
          <w:lang w:val="es-MX"/>
        </w:rPr>
        <w:t>Informe de notas año anterior.</w:t>
      </w:r>
    </w:p>
    <w:p w:rsidR="002248BD" w:rsidRPr="002248BD" w:rsidRDefault="002248BD" w:rsidP="002248BD">
      <w:pPr>
        <w:tabs>
          <w:tab w:val="left" w:pos="6583"/>
        </w:tabs>
        <w:spacing w:line="240" w:lineRule="auto"/>
        <w:rPr>
          <w:rFonts w:ascii="Georgia" w:hAnsi="Georgia" w:cs="Arial"/>
          <w:sz w:val="18"/>
          <w:lang w:val="es-MX"/>
        </w:rPr>
      </w:pPr>
      <w:r w:rsidRPr="002248BD">
        <w:rPr>
          <w:rFonts w:ascii="Georgia" w:hAnsi="Georgia" w:cs="Arial"/>
          <w:sz w:val="18"/>
          <w:lang w:val="es-MX"/>
        </w:rPr>
        <w:t xml:space="preserve">                                                    </w:t>
      </w:r>
      <w:r>
        <w:rPr>
          <w:rFonts w:ascii="Georgia" w:hAnsi="Georgia" w:cs="Arial"/>
          <w:sz w:val="18"/>
          <w:lang w:val="es-MX"/>
        </w:rPr>
        <w:t xml:space="preserve">                      </w:t>
      </w:r>
      <w:r w:rsidRPr="002248BD">
        <w:rPr>
          <w:rFonts w:ascii="Georgia" w:hAnsi="Georgia" w:cs="Arial"/>
          <w:b/>
          <w:sz w:val="18"/>
          <w:u w:val="single"/>
          <w:lang w:val="es-MX"/>
        </w:rPr>
        <w:t xml:space="preserve">Cuadro de arancel año 2023   </w:t>
      </w:r>
    </w:p>
    <w:tbl>
      <w:tblPr>
        <w:tblStyle w:val="Tablaconcuadrcula"/>
        <w:tblW w:w="10546" w:type="dxa"/>
        <w:tblLook w:val="04A0" w:firstRow="1" w:lastRow="0" w:firstColumn="1" w:lastColumn="0" w:noHBand="0" w:noVBand="1"/>
      </w:tblPr>
      <w:tblGrid>
        <w:gridCol w:w="2705"/>
        <w:gridCol w:w="1995"/>
        <w:gridCol w:w="2138"/>
        <w:gridCol w:w="1854"/>
        <w:gridCol w:w="1854"/>
      </w:tblGrid>
      <w:tr w:rsidR="002248BD" w:rsidRPr="002248BD" w:rsidTr="002248BD">
        <w:trPr>
          <w:trHeight w:val="545"/>
        </w:trPr>
        <w:tc>
          <w:tcPr>
            <w:tcW w:w="2705" w:type="dxa"/>
          </w:tcPr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 w:rsidRPr="002248BD">
              <w:rPr>
                <w:rFonts w:ascii="Georgia" w:hAnsi="Georgia" w:cs="Arial"/>
                <w:sz w:val="18"/>
                <w:lang w:val="es-MX"/>
              </w:rPr>
              <w:t xml:space="preserve">Curso </w:t>
            </w:r>
          </w:p>
        </w:tc>
        <w:tc>
          <w:tcPr>
            <w:tcW w:w="1995" w:type="dxa"/>
          </w:tcPr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 w:rsidRPr="002248BD">
              <w:rPr>
                <w:rFonts w:ascii="Georgia" w:hAnsi="Georgia" w:cs="Arial"/>
                <w:sz w:val="18"/>
                <w:lang w:val="es-MX"/>
              </w:rPr>
              <w:t xml:space="preserve">Incorporación </w:t>
            </w:r>
          </w:p>
        </w:tc>
        <w:tc>
          <w:tcPr>
            <w:tcW w:w="2138" w:type="dxa"/>
          </w:tcPr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 w:rsidRPr="002248BD">
              <w:rPr>
                <w:rFonts w:ascii="Georgia" w:hAnsi="Georgia" w:cs="Arial"/>
                <w:sz w:val="18"/>
                <w:lang w:val="es-MX"/>
              </w:rPr>
              <w:t xml:space="preserve">Matricula </w:t>
            </w:r>
          </w:p>
        </w:tc>
        <w:tc>
          <w:tcPr>
            <w:tcW w:w="1854" w:type="dxa"/>
          </w:tcPr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 w:rsidRPr="002248BD">
              <w:rPr>
                <w:rFonts w:ascii="Georgia" w:hAnsi="Georgia" w:cs="Arial"/>
                <w:sz w:val="18"/>
                <w:lang w:val="es-MX"/>
              </w:rPr>
              <w:t xml:space="preserve">C. de Padres </w:t>
            </w:r>
          </w:p>
        </w:tc>
        <w:tc>
          <w:tcPr>
            <w:tcW w:w="1854" w:type="dxa"/>
          </w:tcPr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 w:rsidRPr="002248BD">
              <w:rPr>
                <w:rFonts w:ascii="Georgia" w:hAnsi="Georgia" w:cs="Arial"/>
                <w:sz w:val="18"/>
                <w:lang w:val="es-MX"/>
              </w:rPr>
              <w:t xml:space="preserve"> Total </w:t>
            </w:r>
          </w:p>
        </w:tc>
      </w:tr>
      <w:tr w:rsidR="002248BD" w:rsidRPr="002248BD" w:rsidTr="002248BD">
        <w:trPr>
          <w:trHeight w:val="519"/>
        </w:trPr>
        <w:tc>
          <w:tcPr>
            <w:tcW w:w="2705" w:type="dxa"/>
          </w:tcPr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 w:rsidRPr="002248BD">
              <w:rPr>
                <w:rFonts w:ascii="Georgia" w:hAnsi="Georgia" w:cs="Arial"/>
                <w:sz w:val="18"/>
                <w:lang w:val="es-MX"/>
              </w:rPr>
              <w:t>Kínder a 8° Básico</w:t>
            </w:r>
          </w:p>
        </w:tc>
        <w:tc>
          <w:tcPr>
            <w:tcW w:w="1995" w:type="dxa"/>
          </w:tcPr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 w:rsidRPr="002248BD">
              <w:rPr>
                <w:rFonts w:ascii="Georgia" w:hAnsi="Georgia" w:cs="Arial"/>
                <w:sz w:val="18"/>
                <w:lang w:val="es-MX"/>
              </w:rPr>
              <w:t>$ 200.000</w:t>
            </w:r>
          </w:p>
        </w:tc>
        <w:tc>
          <w:tcPr>
            <w:tcW w:w="2138" w:type="dxa"/>
          </w:tcPr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 w:rsidRPr="002248BD">
              <w:rPr>
                <w:rFonts w:ascii="Georgia" w:hAnsi="Georgia" w:cs="Arial"/>
                <w:sz w:val="18"/>
                <w:lang w:val="es-MX"/>
              </w:rPr>
              <w:t>$</w:t>
            </w:r>
            <w:r w:rsidR="00CE1782">
              <w:rPr>
                <w:rFonts w:ascii="Georgia" w:hAnsi="Georgia" w:cs="Arial"/>
                <w:color w:val="FF0000"/>
                <w:sz w:val="18"/>
                <w:lang w:val="es-MX"/>
              </w:rPr>
              <w:t>16</w:t>
            </w:r>
            <w:r w:rsidRPr="002248BD">
              <w:rPr>
                <w:rFonts w:ascii="Georgia" w:hAnsi="Georgia" w:cs="Arial"/>
                <w:color w:val="FF0000"/>
                <w:sz w:val="18"/>
                <w:lang w:val="es-MX"/>
              </w:rPr>
              <w:t xml:space="preserve">0.000 </w:t>
            </w:r>
            <w:r w:rsidR="00CE1782" w:rsidRPr="002248BD">
              <w:rPr>
                <w:rFonts w:ascii="Georgia" w:hAnsi="Georgia" w:cs="Arial"/>
                <w:color w:val="FF0000"/>
                <w:sz w:val="16"/>
                <w:lang w:val="es-MX"/>
              </w:rPr>
              <w:t>oferta</w:t>
            </w:r>
            <w:r w:rsidR="00CE1782">
              <w:rPr>
                <w:rFonts w:ascii="Georgia" w:hAnsi="Georgia" w:cs="Arial"/>
                <w:color w:val="FF0000"/>
                <w:sz w:val="16"/>
                <w:lang w:val="es-MX"/>
              </w:rPr>
              <w:t xml:space="preserve"> 20%</w:t>
            </w:r>
          </w:p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b/>
                <w:sz w:val="18"/>
                <w:lang w:val="es-MX"/>
              </w:rPr>
            </w:pPr>
            <w:r w:rsidRPr="002248BD">
              <w:rPr>
                <w:rFonts w:ascii="Georgia" w:hAnsi="Georgia" w:cs="Arial"/>
                <w:b/>
                <w:sz w:val="12"/>
                <w:lang w:val="es-MX"/>
              </w:rPr>
              <w:t xml:space="preserve">Desde 17 de octubre al 30 de noviembre </w:t>
            </w:r>
          </w:p>
        </w:tc>
        <w:tc>
          <w:tcPr>
            <w:tcW w:w="1854" w:type="dxa"/>
          </w:tcPr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 w:rsidRPr="002248BD">
              <w:rPr>
                <w:rFonts w:ascii="Georgia" w:hAnsi="Georgia" w:cs="Arial"/>
                <w:sz w:val="18"/>
                <w:lang w:val="es-MX"/>
              </w:rPr>
              <w:t>$ 40.000</w:t>
            </w:r>
          </w:p>
        </w:tc>
        <w:tc>
          <w:tcPr>
            <w:tcW w:w="1854" w:type="dxa"/>
          </w:tcPr>
          <w:p w:rsidR="002248BD" w:rsidRPr="002248BD" w:rsidRDefault="002248BD" w:rsidP="00CE1782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 w:rsidRPr="002248BD">
              <w:rPr>
                <w:rFonts w:ascii="Georgia" w:hAnsi="Georgia" w:cs="Arial"/>
                <w:sz w:val="18"/>
                <w:lang w:val="es-MX"/>
              </w:rPr>
              <w:t xml:space="preserve">$ </w:t>
            </w:r>
            <w:r w:rsidRPr="002248BD">
              <w:rPr>
                <w:rFonts w:ascii="Georgia" w:hAnsi="Georgia" w:cs="Arial"/>
                <w:color w:val="FF0000"/>
                <w:sz w:val="18"/>
                <w:lang w:val="es-MX"/>
              </w:rPr>
              <w:t>4</w:t>
            </w:r>
            <w:r w:rsidR="00CE1782">
              <w:rPr>
                <w:rFonts w:ascii="Georgia" w:hAnsi="Georgia" w:cs="Arial"/>
                <w:color w:val="FF0000"/>
                <w:sz w:val="18"/>
                <w:lang w:val="es-MX"/>
              </w:rPr>
              <w:t>00.000</w:t>
            </w:r>
          </w:p>
        </w:tc>
      </w:tr>
      <w:tr w:rsidR="002248BD" w:rsidRPr="002248BD" w:rsidTr="002248BD">
        <w:trPr>
          <w:trHeight w:val="545"/>
        </w:trPr>
        <w:tc>
          <w:tcPr>
            <w:tcW w:w="2705" w:type="dxa"/>
          </w:tcPr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</w:p>
        </w:tc>
        <w:tc>
          <w:tcPr>
            <w:tcW w:w="1995" w:type="dxa"/>
          </w:tcPr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</w:p>
        </w:tc>
        <w:tc>
          <w:tcPr>
            <w:tcW w:w="2138" w:type="dxa"/>
          </w:tcPr>
          <w:p w:rsidR="002248BD" w:rsidRPr="002248BD" w:rsidRDefault="00CE1782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>
              <w:rPr>
                <w:rFonts w:ascii="Georgia" w:hAnsi="Georgia" w:cs="Arial"/>
                <w:sz w:val="18"/>
                <w:lang w:val="es-MX"/>
              </w:rPr>
              <w:t>$18</w:t>
            </w:r>
            <w:r w:rsidR="002248BD" w:rsidRPr="002248BD">
              <w:rPr>
                <w:rFonts w:ascii="Georgia" w:hAnsi="Georgia" w:cs="Arial"/>
                <w:sz w:val="18"/>
                <w:lang w:val="es-MX"/>
              </w:rPr>
              <w:t>0.</w:t>
            </w:r>
            <w:r w:rsidRPr="002248BD">
              <w:rPr>
                <w:rFonts w:ascii="Georgia" w:hAnsi="Georgia" w:cs="Arial"/>
                <w:sz w:val="18"/>
                <w:lang w:val="es-MX"/>
              </w:rPr>
              <w:t>000</w:t>
            </w:r>
            <w:r>
              <w:rPr>
                <w:rFonts w:ascii="Georgia" w:hAnsi="Georgia" w:cs="Arial"/>
                <w:sz w:val="18"/>
                <w:lang w:val="es-MX"/>
              </w:rPr>
              <w:t xml:space="preserve"> 10%</w:t>
            </w:r>
          </w:p>
          <w:p w:rsidR="002248BD" w:rsidRDefault="00CE1782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>
              <w:rPr>
                <w:rFonts w:ascii="Georgia" w:hAnsi="Georgia" w:cs="Arial"/>
                <w:sz w:val="18"/>
                <w:lang w:val="es-MX"/>
              </w:rPr>
              <w:t xml:space="preserve">12 dic al 19 de enero </w:t>
            </w:r>
          </w:p>
          <w:p w:rsidR="00CE1782" w:rsidRDefault="00CE1782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</w:p>
          <w:p w:rsidR="00CE1782" w:rsidRPr="002248BD" w:rsidRDefault="00CE1782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>
              <w:rPr>
                <w:rFonts w:ascii="Georgia" w:hAnsi="Georgia" w:cs="Arial"/>
                <w:sz w:val="18"/>
                <w:lang w:val="es-MX"/>
              </w:rPr>
              <w:t xml:space="preserve">$200.000  valor normal </w:t>
            </w:r>
          </w:p>
        </w:tc>
        <w:tc>
          <w:tcPr>
            <w:tcW w:w="1854" w:type="dxa"/>
          </w:tcPr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</w:p>
        </w:tc>
        <w:tc>
          <w:tcPr>
            <w:tcW w:w="1854" w:type="dxa"/>
          </w:tcPr>
          <w:p w:rsidR="00CE1782" w:rsidRDefault="00CE1782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>
              <w:rPr>
                <w:rFonts w:ascii="Georgia" w:hAnsi="Georgia" w:cs="Arial"/>
                <w:sz w:val="18"/>
                <w:lang w:val="es-MX"/>
              </w:rPr>
              <w:t>$ 420.000</w:t>
            </w:r>
          </w:p>
          <w:p w:rsidR="00CE1782" w:rsidRDefault="00CE1782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</w:p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 w:rsidRPr="002248BD">
              <w:rPr>
                <w:rFonts w:ascii="Georgia" w:hAnsi="Georgia" w:cs="Arial"/>
                <w:sz w:val="18"/>
                <w:lang w:val="es-MX"/>
              </w:rPr>
              <w:t>$ 440.000</w:t>
            </w:r>
          </w:p>
        </w:tc>
      </w:tr>
      <w:tr w:rsidR="002248BD" w:rsidRPr="002248BD" w:rsidTr="002248BD">
        <w:trPr>
          <w:trHeight w:val="545"/>
        </w:trPr>
        <w:tc>
          <w:tcPr>
            <w:tcW w:w="2705" w:type="dxa"/>
          </w:tcPr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 w:rsidRPr="002248BD">
              <w:rPr>
                <w:rFonts w:ascii="Georgia" w:hAnsi="Georgia" w:cs="Arial"/>
                <w:sz w:val="18"/>
                <w:lang w:val="es-MX"/>
              </w:rPr>
              <w:t>Mensualidades</w:t>
            </w:r>
          </w:p>
        </w:tc>
        <w:tc>
          <w:tcPr>
            <w:tcW w:w="1995" w:type="dxa"/>
          </w:tcPr>
          <w:p w:rsidR="00CE1782" w:rsidRDefault="00CE1782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</w:p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 w:rsidRPr="002248BD">
              <w:rPr>
                <w:rFonts w:ascii="Georgia" w:hAnsi="Georgia" w:cs="Arial"/>
                <w:sz w:val="18"/>
                <w:lang w:val="es-MX"/>
              </w:rPr>
              <w:t>$200.000</w:t>
            </w:r>
          </w:p>
        </w:tc>
        <w:tc>
          <w:tcPr>
            <w:tcW w:w="2138" w:type="dxa"/>
          </w:tcPr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</w:p>
        </w:tc>
        <w:tc>
          <w:tcPr>
            <w:tcW w:w="1854" w:type="dxa"/>
          </w:tcPr>
          <w:p w:rsidR="002248BD" w:rsidRPr="002248BD" w:rsidRDefault="002248BD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</w:p>
        </w:tc>
        <w:tc>
          <w:tcPr>
            <w:tcW w:w="1854" w:type="dxa"/>
          </w:tcPr>
          <w:p w:rsidR="002248BD" w:rsidRDefault="00CE1782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>
              <w:rPr>
                <w:rFonts w:ascii="Georgia" w:hAnsi="Georgia" w:cs="Arial"/>
                <w:sz w:val="18"/>
                <w:lang w:val="es-MX"/>
              </w:rPr>
              <w:t xml:space="preserve">Total, arancel </w:t>
            </w:r>
          </w:p>
          <w:p w:rsidR="00CE1782" w:rsidRPr="002248BD" w:rsidRDefault="00CE1782" w:rsidP="002248BD">
            <w:pPr>
              <w:tabs>
                <w:tab w:val="left" w:pos="6583"/>
              </w:tabs>
              <w:rPr>
                <w:rFonts w:ascii="Georgia" w:hAnsi="Georgia" w:cs="Arial"/>
                <w:sz w:val="18"/>
                <w:lang w:val="es-MX"/>
              </w:rPr>
            </w:pPr>
            <w:r>
              <w:rPr>
                <w:rFonts w:ascii="Georgia" w:hAnsi="Georgia" w:cs="Arial"/>
                <w:sz w:val="18"/>
                <w:lang w:val="es-MX"/>
              </w:rPr>
              <w:t>$2.000.000</w:t>
            </w:r>
          </w:p>
        </w:tc>
      </w:tr>
    </w:tbl>
    <w:p w:rsidR="002248BD" w:rsidRPr="00CE1782" w:rsidRDefault="002248BD" w:rsidP="00CE1782">
      <w:pPr>
        <w:pStyle w:val="Prrafodelista"/>
        <w:numPr>
          <w:ilvl w:val="0"/>
          <w:numId w:val="2"/>
        </w:numPr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  <w:r w:rsidRPr="00CE1782">
        <w:rPr>
          <w:rFonts w:ascii="Georgia" w:hAnsi="Georgia" w:cs="Arial"/>
          <w:sz w:val="16"/>
          <w:lang w:val="es-MX"/>
        </w:rPr>
        <w:t xml:space="preserve">Las mensualidades se documentan con 10 cheques con fecha de cobro el día 01 de cada mes. </w:t>
      </w:r>
    </w:p>
    <w:p w:rsidR="002248BD" w:rsidRPr="002248BD" w:rsidRDefault="002248BD" w:rsidP="002248BD">
      <w:pPr>
        <w:pStyle w:val="Prrafodelista"/>
        <w:numPr>
          <w:ilvl w:val="0"/>
          <w:numId w:val="2"/>
        </w:numPr>
        <w:tabs>
          <w:tab w:val="left" w:pos="6583"/>
        </w:tabs>
        <w:spacing w:line="240" w:lineRule="auto"/>
        <w:rPr>
          <w:rFonts w:ascii="Georgia" w:hAnsi="Georgia" w:cs="Arial"/>
          <w:b/>
          <w:noProof/>
          <w:sz w:val="12"/>
          <w:u w:val="single"/>
          <w:lang w:val="es-MX"/>
        </w:rPr>
      </w:pPr>
      <w:r w:rsidRPr="002248BD">
        <w:rPr>
          <w:rFonts w:ascii="Georgia" w:hAnsi="Georgia" w:cs="Arial"/>
          <w:sz w:val="16"/>
          <w:lang w:val="es-MX"/>
        </w:rPr>
        <w:t xml:space="preserve">Una vez iniciado el proceso, no se hará devolución de las sumas pagadas por concepto de </w:t>
      </w:r>
      <w:r w:rsidRPr="002248BD">
        <w:rPr>
          <w:rFonts w:ascii="Georgia" w:hAnsi="Georgia" w:cs="Arial"/>
          <w:sz w:val="16"/>
          <w:u w:val="single"/>
          <w:lang w:val="es-MX"/>
        </w:rPr>
        <w:t xml:space="preserve">Incorporación, Matrícula y centro de padres.   </w:t>
      </w:r>
    </w:p>
    <w:p w:rsidR="002248BD" w:rsidRPr="002248BD" w:rsidRDefault="002248BD" w:rsidP="002248BD">
      <w:pPr>
        <w:pStyle w:val="Prrafodelista"/>
        <w:numPr>
          <w:ilvl w:val="0"/>
          <w:numId w:val="2"/>
        </w:numPr>
        <w:tabs>
          <w:tab w:val="left" w:pos="6583"/>
        </w:tabs>
        <w:spacing w:line="240" w:lineRule="auto"/>
        <w:rPr>
          <w:rFonts w:ascii="Georgia" w:hAnsi="Georgia" w:cs="Arial"/>
          <w:b/>
          <w:noProof/>
          <w:sz w:val="12"/>
          <w:u w:val="single"/>
          <w:lang w:val="es-MX"/>
        </w:rPr>
      </w:pPr>
      <w:r w:rsidRPr="002248BD">
        <w:rPr>
          <w:rFonts w:ascii="Georgia" w:hAnsi="Georgia" w:cs="Arial"/>
          <w:sz w:val="16"/>
          <w:u w:val="single"/>
          <w:lang w:val="es-MX"/>
        </w:rPr>
        <w:t>En caso de retiro debe dar aviso a lo menos un mes de anticipación.</w:t>
      </w:r>
      <w:bookmarkStart w:id="0" w:name="_GoBack"/>
      <w:bookmarkEnd w:id="0"/>
    </w:p>
    <w:p w:rsidR="002248BD" w:rsidRPr="002248BD" w:rsidRDefault="002248BD" w:rsidP="002248BD">
      <w:pPr>
        <w:pStyle w:val="Prrafodelista"/>
        <w:numPr>
          <w:ilvl w:val="0"/>
          <w:numId w:val="2"/>
        </w:numPr>
        <w:tabs>
          <w:tab w:val="left" w:pos="6583"/>
        </w:tabs>
        <w:spacing w:line="240" w:lineRule="auto"/>
        <w:rPr>
          <w:rFonts w:ascii="Georgia" w:hAnsi="Georgia" w:cs="Arial"/>
          <w:b/>
          <w:noProof/>
          <w:sz w:val="12"/>
          <w:u w:val="single"/>
          <w:lang w:val="es-MX"/>
        </w:rPr>
      </w:pPr>
      <w:r w:rsidRPr="002248BD">
        <w:rPr>
          <w:rFonts w:ascii="Georgia" w:hAnsi="Georgia" w:cs="Arial"/>
          <w:sz w:val="16"/>
          <w:u w:val="single"/>
          <w:lang w:val="es-MX"/>
        </w:rPr>
        <w:t xml:space="preserve">El seguro escolar debe ser contratado por los padres o apoderado.       </w:t>
      </w:r>
      <w:r w:rsidRPr="002248BD">
        <w:rPr>
          <w:rFonts w:ascii="Georgia" w:hAnsi="Georgia" w:cs="Arial"/>
          <w:sz w:val="16"/>
          <w:lang w:val="es-MX"/>
        </w:rPr>
        <w:t xml:space="preserve">   </w:t>
      </w:r>
    </w:p>
    <w:p w:rsidR="002248BD" w:rsidRDefault="002248BD" w:rsidP="00C442BF">
      <w:pPr>
        <w:pStyle w:val="Ttulo2"/>
        <w:rPr>
          <w:rFonts w:ascii="Georgia" w:eastAsiaTheme="minorHAnsi" w:hAnsi="Georgia" w:cs="Arial"/>
          <w:color w:val="auto"/>
          <w:sz w:val="16"/>
          <w:szCs w:val="22"/>
          <w:lang w:val="es-MX"/>
        </w:rPr>
      </w:pPr>
    </w:p>
    <w:p w:rsidR="00C442BF" w:rsidRDefault="00C442BF" w:rsidP="00C442BF">
      <w:pPr>
        <w:rPr>
          <w:lang w:val="es-MX"/>
        </w:rPr>
      </w:pPr>
    </w:p>
    <w:p w:rsidR="00BA7A95" w:rsidRDefault="00BA7A95" w:rsidP="00C442BF">
      <w:pPr>
        <w:rPr>
          <w:lang w:val="es-MX"/>
        </w:rPr>
      </w:pPr>
    </w:p>
    <w:p w:rsidR="00BA7A95" w:rsidRDefault="00BA7A95" w:rsidP="00C442BF">
      <w:pPr>
        <w:rPr>
          <w:lang w:val="es-MX"/>
        </w:rPr>
      </w:pPr>
    </w:p>
    <w:p w:rsidR="00BA7A95" w:rsidRDefault="00BA7A95" w:rsidP="00C442BF">
      <w:pPr>
        <w:rPr>
          <w:lang w:val="es-MX"/>
        </w:rPr>
      </w:pPr>
    </w:p>
    <w:p w:rsidR="00C442BF" w:rsidRPr="00C442BF" w:rsidRDefault="00C442BF" w:rsidP="00C442BF">
      <w:pPr>
        <w:pStyle w:val="Ttulo2"/>
        <w:rPr>
          <w:lang w:val="es-MX"/>
        </w:rPr>
      </w:pPr>
    </w:p>
    <w:p w:rsidR="002248BD" w:rsidRDefault="002248BD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9F4EC1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sz w:val="16"/>
          <w:lang w:val="es-MX"/>
        </w:rPr>
      </w:pPr>
    </w:p>
    <w:p w:rsidR="00420F55" w:rsidRPr="002248BD" w:rsidRDefault="009F4EC1" w:rsidP="002248BD">
      <w:pPr>
        <w:pStyle w:val="Prrafodelista"/>
        <w:tabs>
          <w:tab w:val="left" w:pos="6583"/>
        </w:tabs>
        <w:spacing w:line="240" w:lineRule="auto"/>
        <w:rPr>
          <w:rFonts w:ascii="Georgia" w:hAnsi="Georgia" w:cs="Arial"/>
          <w:b/>
          <w:noProof/>
          <w:sz w:val="12"/>
          <w:u w:val="single"/>
          <w:lang w:val="es-MX"/>
        </w:rPr>
      </w:pPr>
      <w:r>
        <w:rPr>
          <w:rFonts w:ascii="Georgia" w:hAnsi="Georgia" w:cs="Arial"/>
          <w:sz w:val="16"/>
          <w:lang w:val="es-MX"/>
        </w:rPr>
        <w:t xml:space="preserve"> </w:t>
      </w:r>
      <w:r w:rsidR="002248BD" w:rsidRPr="002248BD">
        <w:rPr>
          <w:rFonts w:ascii="Georgia" w:hAnsi="Georgia" w:cs="Arial"/>
          <w:sz w:val="16"/>
          <w:lang w:val="es-MX"/>
        </w:rPr>
        <w:t xml:space="preserve">                                                                                </w:t>
      </w:r>
    </w:p>
    <w:sectPr w:rsidR="00420F55" w:rsidRPr="002248BD" w:rsidSect="002248BD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7A" w:rsidRDefault="00572D7A" w:rsidP="009F4EC1">
      <w:pPr>
        <w:spacing w:after="0" w:line="240" w:lineRule="auto"/>
      </w:pPr>
      <w:r>
        <w:separator/>
      </w:r>
    </w:p>
  </w:endnote>
  <w:endnote w:type="continuationSeparator" w:id="0">
    <w:p w:rsidR="00572D7A" w:rsidRDefault="00572D7A" w:rsidP="009F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C1" w:rsidRDefault="009F4EC1">
    <w:pPr>
      <w:pStyle w:val="Piedepgina"/>
    </w:pPr>
  </w:p>
  <w:p w:rsidR="009F4EC1" w:rsidRDefault="009F4E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7A" w:rsidRDefault="00572D7A" w:rsidP="009F4EC1">
      <w:pPr>
        <w:spacing w:after="0" w:line="240" w:lineRule="auto"/>
      </w:pPr>
      <w:r>
        <w:separator/>
      </w:r>
    </w:p>
  </w:footnote>
  <w:footnote w:type="continuationSeparator" w:id="0">
    <w:p w:rsidR="00572D7A" w:rsidRDefault="00572D7A" w:rsidP="009F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C1" w:rsidRDefault="009F4EC1" w:rsidP="00C442BF">
    <w:pPr>
      <w:pStyle w:val="Encabezado"/>
      <w:rPr>
        <w:rFonts w:ascii="Georgia" w:hAnsi="Georgia"/>
        <w:sz w:val="16"/>
        <w:lang w:val="es-MX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-111815</wp:posOffset>
          </wp:positionH>
          <wp:positionV relativeFrom="paragraph">
            <wp:posOffset>-117887</wp:posOffset>
          </wp:positionV>
          <wp:extent cx="798830" cy="560705"/>
          <wp:effectExtent l="0" t="0" r="1270" b="0"/>
          <wp:wrapThrough wrapText="bothSides">
            <wp:wrapPolygon edited="0">
              <wp:start x="6696" y="0"/>
              <wp:lineTo x="0" y="2935"/>
              <wp:lineTo x="0" y="8072"/>
              <wp:lineTo x="1545" y="13210"/>
              <wp:lineTo x="5666" y="20548"/>
              <wp:lineTo x="6696" y="20548"/>
              <wp:lineTo x="14423" y="20548"/>
              <wp:lineTo x="15453" y="20548"/>
              <wp:lineTo x="19574" y="13210"/>
              <wp:lineTo x="21119" y="8072"/>
              <wp:lineTo x="21119" y="2935"/>
              <wp:lineTo x="14423" y="0"/>
              <wp:lineTo x="6696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/>
      </w:rPr>
      <w:t xml:space="preserve"> </w:t>
    </w:r>
    <w:r w:rsidRPr="009F4EC1">
      <w:rPr>
        <w:rFonts w:ascii="Georgia" w:hAnsi="Georgia"/>
        <w:sz w:val="16"/>
        <w:lang w:val="es-MX"/>
      </w:rPr>
      <w:t xml:space="preserve">NUEVO COLEGIO MARIA JESÚS.   </w:t>
    </w:r>
    <w:r w:rsidRPr="009F4EC1">
      <w:rPr>
        <w:rFonts w:ascii="Georgia" w:hAnsi="Georgia"/>
        <w:sz w:val="16"/>
        <w:lang w:val="es-MX"/>
      </w:rPr>
      <w:t xml:space="preserve">                  </w:t>
    </w:r>
    <w:r>
      <w:rPr>
        <w:rFonts w:ascii="Georgia" w:hAnsi="Georgia"/>
        <w:sz w:val="16"/>
        <w:lang w:val="es-MX"/>
      </w:rPr>
      <w:t xml:space="preserve">                                                               </w:t>
    </w:r>
    <w:r w:rsidRPr="009F4EC1">
      <w:rPr>
        <w:rFonts w:ascii="Georgia" w:hAnsi="Georgia"/>
        <w:sz w:val="16"/>
        <w:lang w:val="es-MX"/>
      </w:rPr>
      <w:t xml:space="preserve">        Av. Manuel Montt N° 1993Providencia  </w:t>
    </w:r>
  </w:p>
  <w:p w:rsidR="009F4EC1" w:rsidRPr="00C442BF" w:rsidRDefault="00C442BF" w:rsidP="00C442BF">
    <w:pPr>
      <w:pStyle w:val="Encabezado"/>
      <w:rPr>
        <w:rFonts w:ascii="Georgia" w:hAnsi="Georgia"/>
        <w:sz w:val="18"/>
        <w:lang w:val="es-MX"/>
      </w:rPr>
    </w:pPr>
    <w:r>
      <w:rPr>
        <w:rFonts w:ascii="Georgia" w:hAnsi="Georgia"/>
        <w:sz w:val="20"/>
        <w:lang w:val="es-MX"/>
      </w:rPr>
      <w:t xml:space="preserve">   </w:t>
    </w:r>
    <w:r w:rsidRPr="00C442BF">
      <w:rPr>
        <w:rFonts w:ascii="Georgia" w:hAnsi="Georgia"/>
        <w:sz w:val="18"/>
        <w:lang w:val="es-MX"/>
      </w:rPr>
      <w:t xml:space="preserve">Margarita González                                                        </w:t>
    </w:r>
    <w:r>
      <w:rPr>
        <w:rFonts w:ascii="Georgia" w:hAnsi="Georgia"/>
        <w:sz w:val="18"/>
        <w:lang w:val="es-MX"/>
      </w:rPr>
      <w:t xml:space="preserve">                                         nuevocolegiomariajesus</w:t>
    </w:r>
    <w:r w:rsidRPr="00C442BF">
      <w:rPr>
        <w:rFonts w:ascii="Georgia" w:hAnsi="Georgia"/>
        <w:sz w:val="18"/>
        <w:lang w:val="es-MX"/>
      </w:rPr>
      <w:t>@</w:t>
    </w:r>
    <w:r>
      <w:rPr>
        <w:rFonts w:ascii="Georgia" w:hAnsi="Georgia"/>
        <w:sz w:val="18"/>
        <w:lang w:val="es-MX"/>
      </w:rPr>
      <w:t>gmail.com</w:t>
    </w:r>
  </w:p>
  <w:p w:rsidR="009F4EC1" w:rsidRPr="009F4EC1" w:rsidRDefault="009F4EC1" w:rsidP="00C442BF">
    <w:pPr>
      <w:pStyle w:val="Encabezado"/>
      <w:rPr>
        <w:rFonts w:ascii="Georgia" w:hAnsi="Georgia"/>
        <w:sz w:val="16"/>
        <w:lang w:val="es-MX"/>
      </w:rPr>
    </w:pPr>
    <w:r w:rsidRPr="009F4EC1">
      <w:rPr>
        <w:rFonts w:ascii="Georgia" w:hAnsi="Georgia"/>
        <w:sz w:val="16"/>
        <w:lang w:val="es-MX"/>
      </w:rPr>
      <w:t xml:space="preserve">DEPARTAMENTO DE ADMISION                                                    </w:t>
    </w:r>
    <w:r>
      <w:rPr>
        <w:rFonts w:ascii="Georgia" w:hAnsi="Georgia"/>
        <w:sz w:val="16"/>
        <w:lang w:val="es-MX"/>
      </w:rPr>
      <w:t xml:space="preserve">                                       </w:t>
    </w:r>
    <w:r w:rsidR="00C442BF">
      <w:rPr>
        <w:rFonts w:ascii="Georgia" w:hAnsi="Georgia"/>
        <w:sz w:val="16"/>
        <w:lang w:val="es-MX"/>
      </w:rPr>
      <w:t xml:space="preserve">       </w:t>
    </w:r>
    <w:r>
      <w:rPr>
        <w:rFonts w:ascii="Georgia" w:hAnsi="Georgia"/>
        <w:sz w:val="16"/>
        <w:lang w:val="es-MX"/>
      </w:rPr>
      <w:t xml:space="preserve">     T</w:t>
    </w:r>
    <w:r w:rsidRPr="009F4EC1">
      <w:rPr>
        <w:rFonts w:ascii="Georgia" w:hAnsi="Georgia"/>
        <w:sz w:val="16"/>
        <w:lang w:val="es-MX"/>
      </w:rPr>
      <w:t>eléfono</w:t>
    </w:r>
    <w:r>
      <w:rPr>
        <w:rFonts w:ascii="Georgia" w:hAnsi="Georgia"/>
        <w:sz w:val="16"/>
        <w:lang w:val="es-MX"/>
      </w:rPr>
      <w:t xml:space="preserve">:  </w:t>
    </w:r>
    <w:r w:rsidRPr="009F4EC1">
      <w:rPr>
        <w:rFonts w:ascii="Arial" w:hAnsi="Arial" w:cs="Arial"/>
        <w:sz w:val="16"/>
        <w:lang w:val="es-MX"/>
      </w:rPr>
      <w:t xml:space="preserve">+569-72024693                                                                                                                                  </w:t>
    </w:r>
    <w:r w:rsidRPr="009F4EC1">
      <w:rPr>
        <w:rFonts w:ascii="Arial" w:hAnsi="Arial" w:cs="Arial"/>
        <w:sz w:val="16"/>
        <w:lang w:val="es-MX"/>
      </w:rPr>
      <w:t xml:space="preserve">                                                                                                                          </w:t>
    </w:r>
    <w:r w:rsidRPr="009F4EC1">
      <w:rPr>
        <w:rFonts w:ascii="Arial" w:hAnsi="Arial" w:cs="Arial"/>
        <w:sz w:val="16"/>
        <w:lang w:val="es-MX"/>
      </w:rPr>
      <w:t xml:space="preserve"> </w:t>
    </w:r>
  </w:p>
  <w:p w:rsidR="009F4EC1" w:rsidRDefault="009F4EC1" w:rsidP="009F4EC1">
    <w:pPr>
      <w:pStyle w:val="Encabezado"/>
      <w:rPr>
        <w:sz w:val="16"/>
        <w:lang w:val="es-MX"/>
      </w:rPr>
    </w:pPr>
  </w:p>
  <w:p w:rsidR="00C442BF" w:rsidRPr="009F4EC1" w:rsidRDefault="00C442BF" w:rsidP="009F4EC1">
    <w:pPr>
      <w:pStyle w:val="Encabezado"/>
      <w:rPr>
        <w:sz w:val="1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1E9B"/>
    <w:multiLevelType w:val="hybridMultilevel"/>
    <w:tmpl w:val="6BFAF698"/>
    <w:lvl w:ilvl="0" w:tplc="6A06E4B4">
      <w:start w:val="23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E5331"/>
    <w:multiLevelType w:val="hybridMultilevel"/>
    <w:tmpl w:val="EA068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A8"/>
    <w:rsid w:val="002248BD"/>
    <w:rsid w:val="004149A5"/>
    <w:rsid w:val="00420F55"/>
    <w:rsid w:val="00572D7A"/>
    <w:rsid w:val="009F4EC1"/>
    <w:rsid w:val="00BA7A95"/>
    <w:rsid w:val="00C442BF"/>
    <w:rsid w:val="00CE13A8"/>
    <w:rsid w:val="00CE1782"/>
    <w:rsid w:val="00E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8E8B8"/>
  <w15:chartTrackingRefBased/>
  <w15:docId w15:val="{1475E819-779E-4BC2-9011-F55367E6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248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48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48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48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48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B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248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4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EC1"/>
  </w:style>
  <w:style w:type="paragraph" w:styleId="Piedepgina">
    <w:name w:val="footer"/>
    <w:basedOn w:val="Normal"/>
    <w:link w:val="PiedepginaCar"/>
    <w:uiPriority w:val="99"/>
    <w:unhideWhenUsed/>
    <w:rsid w:val="009F4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EC1"/>
  </w:style>
  <w:style w:type="character" w:customStyle="1" w:styleId="Ttulo2Car">
    <w:name w:val="Título 2 Car"/>
    <w:basedOn w:val="Fuentedeprrafopredeter"/>
    <w:link w:val="Ttulo2"/>
    <w:uiPriority w:val="9"/>
    <w:rsid w:val="00C442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NINY</dc:creator>
  <cp:keywords/>
  <dc:description/>
  <cp:lastModifiedBy>NINY</cp:lastModifiedBy>
  <cp:revision>2</cp:revision>
  <cp:lastPrinted>2022-10-19T02:39:00Z</cp:lastPrinted>
  <dcterms:created xsi:type="dcterms:W3CDTF">2022-10-19T21:10:00Z</dcterms:created>
  <dcterms:modified xsi:type="dcterms:W3CDTF">2022-10-19T21:10:00Z</dcterms:modified>
</cp:coreProperties>
</file>